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F9" w:rsidRPr="00FF3CF9" w:rsidRDefault="00FF3CF9" w:rsidP="00FF3CF9">
      <w:pPr>
        <w:widowControl w:val="0"/>
        <w:autoSpaceDE w:val="0"/>
        <w:autoSpaceDN w:val="0"/>
        <w:adjustRightInd w:val="0"/>
        <w:spacing w:line="283" w:lineRule="atLeast"/>
        <w:jc w:val="center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FF3CF9" w:rsidRPr="00FF3CF9" w:rsidRDefault="00FF3CF9" w:rsidP="00FF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 w:rsidR="000B727D">
        <w:rPr>
          <w:rFonts w:ascii="Times New Roman" w:hAnsi="Times New Roman" w:cs="Times New Roman"/>
          <w:b/>
          <w:sz w:val="28"/>
          <w:szCs w:val="28"/>
        </w:rPr>
        <w:t>ŠKOLSKU 2022/2023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984" w:type="dxa"/>
        <w:tblLook w:val="04A0" w:firstRow="1" w:lastRow="0" w:firstColumn="1" w:lastColumn="0" w:noHBand="0" w:noVBand="1"/>
      </w:tblPr>
      <w:tblGrid>
        <w:gridCol w:w="4330"/>
        <w:gridCol w:w="3415"/>
        <w:gridCol w:w="3239"/>
      </w:tblGrid>
      <w:tr w:rsidR="00FF3CF9" w:rsidRPr="00895BF0" w:rsidTr="00733734">
        <w:trPr>
          <w:trHeight w:val="939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73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6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73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F9" w:rsidRPr="00895BF0" w:rsidTr="00FD0F39">
        <w:trPr>
          <w:trHeight w:val="717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FD0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64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FD0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F9" w:rsidRPr="00895BF0" w:rsidTr="00733734">
        <w:trPr>
          <w:trHeight w:val="717"/>
        </w:trPr>
        <w:tc>
          <w:tcPr>
            <w:tcW w:w="45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D0F39" w:rsidP="00FD0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64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eGrid"/>
              <w:tblW w:w="639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491"/>
              <w:gridCol w:w="491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FF3CF9" w:rsidTr="00733734">
              <w:trPr>
                <w:trHeight w:val="539"/>
              </w:trPr>
              <w:tc>
                <w:tcPr>
                  <w:tcW w:w="491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:rsidR="00FF3CF9" w:rsidRDefault="00FF3CF9" w:rsidP="000B727D">
                  <w:pPr>
                    <w:framePr w:hSpace="180" w:wrap="around" w:vAnchor="text" w:hAnchor="margin" w:x="-459" w:y="272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F3CF9" w:rsidRPr="00277355" w:rsidRDefault="00FF3CF9" w:rsidP="00FD0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F9" w:rsidRPr="00895BF0" w:rsidTr="00733734">
        <w:trPr>
          <w:trHeight w:val="965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73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73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F9" w:rsidRPr="00895BF0" w:rsidTr="00733734">
        <w:trPr>
          <w:trHeight w:val="860"/>
        </w:trPr>
        <w:tc>
          <w:tcPr>
            <w:tcW w:w="4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F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3CF9" w:rsidRPr="00895BF0" w:rsidRDefault="00FF3CF9" w:rsidP="0073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</w:tc>
        <w:tc>
          <w:tcPr>
            <w:tcW w:w="32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73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</w:tc>
      </w:tr>
      <w:tr w:rsidR="00FF3CF9" w:rsidRPr="00895BF0" w:rsidTr="00733734">
        <w:trPr>
          <w:trHeight w:val="1083"/>
        </w:trPr>
        <w:tc>
          <w:tcPr>
            <w:tcW w:w="4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73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3CF9" w:rsidRPr="00277355" w:rsidRDefault="00FF3CF9" w:rsidP="0073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73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F9" w:rsidRPr="00895BF0" w:rsidTr="00FD0F39">
        <w:trPr>
          <w:trHeight w:val="811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895BF0" w:rsidRDefault="00FF3CF9" w:rsidP="00F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BB2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CF9" w:rsidRPr="00895BF0" w:rsidTr="00733734">
        <w:trPr>
          <w:trHeight w:val="808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083" w:rsidRDefault="00FF3CF9" w:rsidP="00BB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CF9" w:rsidRPr="00895BF0" w:rsidRDefault="00FF3CF9" w:rsidP="00BB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CF9" w:rsidRPr="00277355" w:rsidRDefault="00FF3CF9" w:rsidP="00BB20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CF9" w:rsidRPr="00FF3CF9" w:rsidRDefault="00FF3CF9" w:rsidP="00FF3CF9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FF3CF9" w:rsidRDefault="00FF3CF9" w:rsidP="00FF3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9" w:rsidRDefault="000B727D" w:rsidP="00FF3CF9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Hadžići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2022</w:t>
      </w:r>
      <w:r w:rsidR="00FF3C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3CF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FF3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FF3CF9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="00FF3C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F3CF9"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FF3CF9" w:rsidRPr="00895BF0" w:rsidRDefault="00FF3CF9" w:rsidP="00FF3CF9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D1EE8" w:rsidRDefault="00FD1EE8"/>
    <w:sectPr w:rsidR="00FD1EE8" w:rsidSect="002773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35" w:rsidRDefault="00931735" w:rsidP="00FF3CF9">
      <w:pPr>
        <w:spacing w:after="0" w:line="240" w:lineRule="auto"/>
      </w:pPr>
      <w:r>
        <w:separator/>
      </w:r>
    </w:p>
  </w:endnote>
  <w:endnote w:type="continuationSeparator" w:id="0">
    <w:p w:rsidR="00931735" w:rsidRDefault="00931735" w:rsidP="00FF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F9" w:rsidRDefault="00FF3CF9">
    <w:pPr>
      <w:pStyle w:val="Footer"/>
    </w:pPr>
  </w:p>
  <w:tbl>
    <w:tblPr>
      <w:tblW w:w="5010" w:type="pct"/>
      <w:tblBorders>
        <w:top w:val="single" w:sz="8" w:space="0" w:color="808080"/>
        <w:insideH w:val="single" w:sz="18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850"/>
      <w:gridCol w:w="8529"/>
    </w:tblGrid>
    <w:tr w:rsidR="00FF3CF9" w:rsidRPr="00FF3CF9" w:rsidTr="00733734">
      <w:trPr>
        <w:trHeight w:val="412"/>
      </w:trPr>
      <w:tc>
        <w:tcPr>
          <w:tcW w:w="961" w:type="dxa"/>
        </w:tcPr>
        <w:p w:rsidR="00FF3CF9" w:rsidRPr="00FF3CF9" w:rsidRDefault="00FF3CF9" w:rsidP="00FF3CF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Times New Roman"/>
              <w:b/>
              <w:color w:val="4F81BD"/>
              <w:sz w:val="32"/>
              <w:szCs w:val="32"/>
              <w:lang w:val="hr-HR" w:eastAsia="hr-HR"/>
            </w:rPr>
          </w:pPr>
        </w:p>
      </w:tc>
      <w:tc>
        <w:tcPr>
          <w:tcW w:w="9742" w:type="dxa"/>
        </w:tcPr>
        <w:p w:rsidR="00FF3CF9" w:rsidRPr="00FF3CF9" w:rsidRDefault="00FF3CF9" w:rsidP="00FF3C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</w:pPr>
          <w:r w:rsidRPr="00FF3CF9"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  <w:t xml:space="preserve">Javna ustanova Osnovna škola „6. mart“; Adresa: ul. 6. mart br. 1, 71240 Hadžići, BiH; Tel: 033/420 - 120; Fax: 033/408 – 745, </w:t>
          </w:r>
        </w:p>
        <w:p w:rsidR="00FF3CF9" w:rsidRPr="00FF3CF9" w:rsidRDefault="00FF3CF9" w:rsidP="00FF3C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</w:pPr>
          <w:r w:rsidRPr="00FF3CF9"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  <w:t xml:space="preserve">Direktor: 033/428 – 175; WEB site: </w:t>
          </w:r>
          <w:hyperlink r:id="rId1" w:history="1">
            <w:r w:rsidRPr="00FF3CF9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hr-HR" w:eastAsia="hr-HR"/>
              </w:rPr>
              <w:t>www.os6mart.edu.ba</w:t>
            </w:r>
          </w:hyperlink>
          <w:r w:rsidRPr="00FF3CF9"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  <w:t xml:space="preserve"> ;  E – mail: </w:t>
          </w:r>
          <w:hyperlink r:id="rId2" w:history="1">
            <w:r w:rsidRPr="00FF3CF9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hr-HR" w:eastAsia="hr-HR"/>
              </w:rPr>
              <w:t>os6mart@bih.net.ba</w:t>
            </w:r>
          </w:hyperlink>
          <w:r w:rsidRPr="00FF3CF9">
            <w:rPr>
              <w:rFonts w:ascii="Calibri" w:eastAsia="Times New Roman" w:hAnsi="Calibri" w:cs="Times New Roman"/>
              <w:sz w:val="16"/>
              <w:szCs w:val="16"/>
              <w:lang w:val="hr-HR" w:eastAsia="hr-HR"/>
            </w:rPr>
            <w:t xml:space="preserve"> </w:t>
          </w:r>
        </w:p>
      </w:tc>
    </w:tr>
  </w:tbl>
  <w:p w:rsidR="00FF3CF9" w:rsidRDefault="00FF3CF9">
    <w:pPr>
      <w:pStyle w:val="Footer"/>
    </w:pPr>
  </w:p>
  <w:p w:rsidR="00FF3CF9" w:rsidRDefault="00FF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35" w:rsidRDefault="00931735" w:rsidP="00FF3CF9">
      <w:pPr>
        <w:spacing w:after="0" w:line="240" w:lineRule="auto"/>
      </w:pPr>
      <w:r>
        <w:separator/>
      </w:r>
    </w:p>
  </w:footnote>
  <w:footnote w:type="continuationSeparator" w:id="0">
    <w:p w:rsidR="00931735" w:rsidRDefault="00931735" w:rsidP="00FF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677" w:type="dxa"/>
      <w:tblInd w:w="-108" w:type="dxa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84"/>
      <w:gridCol w:w="1129"/>
      <w:gridCol w:w="5064"/>
    </w:tblGrid>
    <w:tr w:rsidR="00FF3CF9" w:rsidTr="00FF3CF9">
      <w:trPr>
        <w:trHeight w:val="885"/>
      </w:trPr>
      <w:tc>
        <w:tcPr>
          <w:tcW w:w="4484" w:type="dxa"/>
          <w:vAlign w:val="center"/>
        </w:tcPr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</w:t>
          </w:r>
          <w:r w:rsidRPr="00491BF0">
            <w:rPr>
              <w:sz w:val="16"/>
              <w:szCs w:val="16"/>
            </w:rPr>
            <w:t>Bosna i Hercegovina</w:t>
          </w:r>
        </w:p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proofErr w:type="spellStart"/>
          <w:r w:rsidRPr="00491BF0">
            <w:rPr>
              <w:sz w:val="16"/>
              <w:szCs w:val="16"/>
            </w:rPr>
            <w:t>Federacija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Bosne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i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Hercegovine</w:t>
          </w:r>
          <w:proofErr w:type="spellEnd"/>
        </w:p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r w:rsidRPr="00491BF0">
            <w:rPr>
              <w:sz w:val="16"/>
              <w:szCs w:val="16"/>
            </w:rPr>
            <w:t>Kanton Sarajevo</w:t>
          </w:r>
        </w:p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proofErr w:type="spellStart"/>
          <w:r w:rsidRPr="00491BF0">
            <w:rPr>
              <w:sz w:val="16"/>
              <w:szCs w:val="16"/>
            </w:rPr>
            <w:t>Općina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Hadžići</w:t>
          </w:r>
          <w:proofErr w:type="spellEnd"/>
        </w:p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proofErr w:type="spellStart"/>
          <w:r w:rsidRPr="00491BF0">
            <w:rPr>
              <w:sz w:val="16"/>
              <w:szCs w:val="16"/>
            </w:rPr>
            <w:t>Javna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ustanova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Osnovna</w:t>
          </w:r>
          <w:proofErr w:type="spellEnd"/>
          <w:r w:rsidRPr="00491BF0">
            <w:rPr>
              <w:sz w:val="16"/>
              <w:szCs w:val="16"/>
            </w:rPr>
            <w:t xml:space="preserve"> </w:t>
          </w:r>
          <w:proofErr w:type="spellStart"/>
          <w:r w:rsidRPr="00491BF0">
            <w:rPr>
              <w:sz w:val="16"/>
              <w:szCs w:val="16"/>
            </w:rPr>
            <w:t>škola</w:t>
          </w:r>
          <w:proofErr w:type="spellEnd"/>
          <w:r w:rsidRPr="00491BF0">
            <w:rPr>
              <w:sz w:val="16"/>
              <w:szCs w:val="16"/>
            </w:rPr>
            <w:t xml:space="preserve"> „6. mart“</w:t>
          </w:r>
        </w:p>
        <w:p w:rsidR="00FF3CF9" w:rsidRPr="00491BF0" w:rsidRDefault="00FF3CF9" w:rsidP="00FF3CF9">
          <w:pPr>
            <w:pStyle w:val="Header"/>
            <w:jc w:val="right"/>
            <w:rPr>
              <w:sz w:val="16"/>
              <w:szCs w:val="16"/>
            </w:rPr>
          </w:pPr>
          <w:r w:rsidRPr="00491BF0">
            <w:rPr>
              <w:sz w:val="16"/>
              <w:szCs w:val="16"/>
            </w:rPr>
            <w:t>Hadžići</w:t>
          </w:r>
        </w:p>
      </w:tc>
      <w:tc>
        <w:tcPr>
          <w:tcW w:w="1129" w:type="dxa"/>
        </w:tcPr>
        <w:p w:rsidR="00FF3CF9" w:rsidRDefault="00FF3CF9" w:rsidP="00FF3CF9">
          <w:pPr>
            <w:pStyle w:val="Header"/>
          </w:pPr>
          <w:r>
            <w:rPr>
              <w:noProof/>
            </w:rPr>
            <w:drawing>
              <wp:inline distT="0" distB="0" distL="0" distR="0" wp14:anchorId="0A3FB6EF" wp14:editId="49599842">
                <wp:extent cx="560847" cy="735456"/>
                <wp:effectExtent l="19050" t="0" r="0" b="0"/>
                <wp:docPr id="1" name="Picture 1" descr="C:\Users\user\Desktop\grbovi škole\grb1_best_version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grbovi škole\grb1_best_version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929" cy="743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Align w:val="center"/>
        </w:tcPr>
        <w:p w:rsidR="00FF3CF9" w:rsidRPr="00491BF0" w:rsidRDefault="00FF3CF9" w:rsidP="00FF3CF9">
          <w:pPr>
            <w:pStyle w:val="Header"/>
            <w:rPr>
              <w:sz w:val="16"/>
              <w:szCs w:val="16"/>
            </w:rPr>
          </w:pPr>
          <w:r w:rsidRPr="00491BF0">
            <w:rPr>
              <w:sz w:val="16"/>
              <w:szCs w:val="16"/>
            </w:rPr>
            <w:t>Bosnia and Herzegovina</w:t>
          </w:r>
        </w:p>
        <w:p w:rsidR="00FF3CF9" w:rsidRDefault="00FF3CF9" w:rsidP="00FF3CF9">
          <w:pPr>
            <w:pStyle w:val="Header"/>
            <w:rPr>
              <w:sz w:val="16"/>
              <w:szCs w:val="16"/>
            </w:rPr>
          </w:pPr>
          <w:r w:rsidRPr="00491BF0">
            <w:rPr>
              <w:sz w:val="16"/>
              <w:szCs w:val="16"/>
            </w:rPr>
            <w:t>Federation of Bosnia and Herzegovina</w:t>
          </w:r>
        </w:p>
        <w:p w:rsidR="00FF3CF9" w:rsidRDefault="00FF3CF9" w:rsidP="00FF3CF9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Canton  Sarajevo</w:t>
          </w:r>
        </w:p>
        <w:p w:rsidR="00FF3CF9" w:rsidRDefault="00FF3CF9" w:rsidP="00FF3CF9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Municipality Hadžići</w:t>
          </w:r>
        </w:p>
        <w:p w:rsidR="00FF3CF9" w:rsidRDefault="00FF3CF9" w:rsidP="00FF3CF9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Public Institution Primary school „6. mart“</w:t>
          </w:r>
        </w:p>
        <w:p w:rsidR="00FF3CF9" w:rsidRPr="00491BF0" w:rsidRDefault="00FF3CF9" w:rsidP="00FF3CF9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Hadžići</w:t>
          </w:r>
        </w:p>
      </w:tc>
    </w:tr>
  </w:tbl>
  <w:p w:rsidR="00017D18" w:rsidRPr="00277355" w:rsidRDefault="00931735" w:rsidP="00277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9"/>
    <w:rsid w:val="000B727D"/>
    <w:rsid w:val="00246DBD"/>
    <w:rsid w:val="002C0164"/>
    <w:rsid w:val="00891653"/>
    <w:rsid w:val="00931735"/>
    <w:rsid w:val="00BB2083"/>
    <w:rsid w:val="00FD0F39"/>
    <w:rsid w:val="00FD1EE8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9532"/>
  <w15:chartTrackingRefBased/>
  <w15:docId w15:val="{D1CABCFF-7A47-4C94-91CD-6872DEBE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9"/>
    <w:pPr>
      <w:spacing w:after="200" w:line="276" w:lineRule="auto"/>
    </w:pPr>
    <w:rPr>
      <w:lang w:val="en-US"/>
    </w:rPr>
  </w:style>
  <w:style w:type="paragraph" w:styleId="Heading5">
    <w:name w:val="heading 5"/>
    <w:basedOn w:val="Normal"/>
    <w:link w:val="Heading5Char"/>
    <w:uiPriority w:val="9"/>
    <w:qFormat/>
    <w:rsid w:val="00FF3C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3CF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F3CF9"/>
    <w:rPr>
      <w:b/>
      <w:bCs/>
    </w:rPr>
  </w:style>
  <w:style w:type="paragraph" w:styleId="NoSpacing">
    <w:name w:val="No Spacing"/>
    <w:uiPriority w:val="1"/>
    <w:qFormat/>
    <w:rsid w:val="00FF3CF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F3CF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F3C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F9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F3C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6mart@bih.net.ba" TargetMode="External"/><Relationship Id="rId1" Type="http://schemas.openxmlformats.org/officeDocument/2006/relationships/hyperlink" Target="http://www.os6mart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Windows User</cp:lastModifiedBy>
  <cp:revision>2</cp:revision>
  <dcterms:created xsi:type="dcterms:W3CDTF">2022-01-13T16:14:00Z</dcterms:created>
  <dcterms:modified xsi:type="dcterms:W3CDTF">2022-01-13T16:14:00Z</dcterms:modified>
</cp:coreProperties>
</file>